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821" w:rsidRDefault="008B1821" w:rsidP="008B1821"/>
    <w:p w:rsidR="008B1821" w:rsidRDefault="008B1821" w:rsidP="008B1821">
      <w:r>
        <w:t>JAVNI POZIV DELODAJALCEM ZA VKLJUČITEV MLADIH IZ O</w:t>
      </w:r>
      <w:r w:rsidR="000D6B1D">
        <w:t>BČINE KRŠKO POČITNIŠKO DELO 2026</w:t>
      </w:r>
    </w:p>
    <w:p w:rsidR="000D6B1D" w:rsidRDefault="000D6B1D" w:rsidP="008B1821">
      <w:pPr>
        <w:ind w:right="28"/>
        <w:jc w:val="both"/>
      </w:pPr>
    </w:p>
    <w:p w:rsidR="008B1821" w:rsidRPr="00FF2D28" w:rsidRDefault="000D6B1D" w:rsidP="008B1821">
      <w:pPr>
        <w:ind w:right="28"/>
        <w:jc w:val="both"/>
        <w:rPr>
          <w:rFonts w:ascii="Futura PT Book" w:hAnsi="Futura PT Book" w:cs="Arial"/>
        </w:rPr>
      </w:pPr>
      <w:r>
        <w:rPr>
          <w:rFonts w:ascii="Arial" w:hAnsi="Arial" w:cs="Arial"/>
          <w:color w:val="444444"/>
          <w:shd w:val="clear" w:color="auto" w:fill="FFFFFF"/>
        </w:rPr>
        <w:t>Občina Krško z 8. aprilom 2026</w:t>
      </w:r>
      <w:r w:rsidR="008B1821">
        <w:rPr>
          <w:rFonts w:ascii="Arial" w:hAnsi="Arial" w:cs="Arial"/>
          <w:color w:val="444444"/>
          <w:shd w:val="clear" w:color="auto" w:fill="FFFFFF"/>
        </w:rPr>
        <w:t xml:space="preserve"> na svoji spletni strani objavlja  </w:t>
      </w:r>
      <w:r w:rsidR="008B1821">
        <w:rPr>
          <w:rStyle w:val="Krepko"/>
          <w:rFonts w:ascii="Arial" w:hAnsi="Arial" w:cs="Arial"/>
          <w:color w:val="444444"/>
          <w:shd w:val="clear" w:color="auto" w:fill="FFFFFF"/>
        </w:rPr>
        <w:t>javni poziv za</w:t>
      </w:r>
      <w:r w:rsidR="008B1821">
        <w:rPr>
          <w:rFonts w:ascii="Arial" w:hAnsi="Arial" w:cs="Arial"/>
          <w:color w:val="444444"/>
          <w:shd w:val="clear" w:color="auto" w:fill="FFFFFF"/>
        </w:rPr>
        <w:t> </w:t>
      </w:r>
      <w:r w:rsidR="008B1821">
        <w:rPr>
          <w:rStyle w:val="Krepko"/>
          <w:rFonts w:ascii="Arial" w:hAnsi="Arial" w:cs="Arial"/>
          <w:color w:val="444444"/>
          <w:shd w:val="clear" w:color="auto" w:fill="FFFFFF"/>
        </w:rPr>
        <w:t>sofinanciranje počitniškega dela mladih z območja občine Krško, </w:t>
      </w:r>
      <w:r w:rsidR="008B1821">
        <w:rPr>
          <w:rFonts w:ascii="Arial" w:hAnsi="Arial" w:cs="Arial"/>
          <w:color w:val="444444"/>
          <w:shd w:val="clear" w:color="auto" w:fill="FFFFFF"/>
        </w:rPr>
        <w:t>s katerim želi mladim omogočiti pridobivanje delovnih izkušenj in navad ter spoznavanje deficitarnih poklicev. Na javni poziv se lahko odzovejo </w:t>
      </w:r>
      <w:r w:rsidR="008B1821">
        <w:rPr>
          <w:rStyle w:val="Krepko"/>
          <w:rFonts w:ascii="Arial" w:hAnsi="Arial" w:cs="Arial"/>
          <w:color w:val="444444"/>
          <w:shd w:val="clear" w:color="auto" w:fill="FFFFFF"/>
        </w:rPr>
        <w:t>delodajalci z območja občine Krško</w:t>
      </w:r>
      <w:r>
        <w:rPr>
          <w:rFonts w:ascii="Arial" w:hAnsi="Arial" w:cs="Arial"/>
          <w:color w:val="444444"/>
          <w:shd w:val="clear" w:color="auto" w:fill="FFFFFF"/>
        </w:rPr>
        <w:t>, ki bodo med 15.06.2026</w:t>
      </w:r>
      <w:r w:rsidR="002E7E2E">
        <w:rPr>
          <w:rFonts w:ascii="Arial" w:hAnsi="Arial" w:cs="Arial"/>
          <w:color w:val="444444"/>
          <w:shd w:val="clear" w:color="auto" w:fill="FFFFFF"/>
        </w:rPr>
        <w:t xml:space="preserve"> in 30.9</w:t>
      </w:r>
      <w:r>
        <w:rPr>
          <w:rFonts w:ascii="Arial" w:hAnsi="Arial" w:cs="Arial"/>
          <w:color w:val="444444"/>
          <w:shd w:val="clear" w:color="auto" w:fill="FFFFFF"/>
        </w:rPr>
        <w:t>.2026</w:t>
      </w:r>
      <w:r w:rsidR="008B1821">
        <w:rPr>
          <w:rFonts w:ascii="Arial" w:hAnsi="Arial" w:cs="Arial"/>
          <w:color w:val="444444"/>
          <w:shd w:val="clear" w:color="auto" w:fill="FFFFFF"/>
        </w:rPr>
        <w:t xml:space="preserve"> na podlagi napotnice študentskega servisa v delo vključili mlade z območja občine Krško. </w:t>
      </w:r>
      <w:r>
        <w:rPr>
          <w:rStyle w:val="Krepko"/>
          <w:rFonts w:ascii="Arial" w:hAnsi="Arial" w:cs="Arial"/>
          <w:color w:val="444444"/>
          <w:shd w:val="clear" w:color="auto" w:fill="FFFFFF"/>
        </w:rPr>
        <w:t>Rok za oddajo prijav je 13. maj 2026</w:t>
      </w:r>
      <w:r w:rsidR="008B1821">
        <w:rPr>
          <w:rFonts w:ascii="Arial" w:hAnsi="Arial" w:cs="Arial"/>
          <w:color w:val="444444"/>
          <w:shd w:val="clear" w:color="auto" w:fill="FFFFFF"/>
        </w:rPr>
        <w:t>. Razpisna dokumentacija je na voljo na spletni strani Občine Krško (</w:t>
      </w:r>
      <w:hyperlink r:id="rId5" w:history="1">
        <w:r w:rsidR="008B1821" w:rsidRPr="0058045D">
          <w:rPr>
            <w:rFonts w:ascii="Arial" w:hAnsi="Arial"/>
            <w:color w:val="444444"/>
            <w:shd w:val="clear" w:color="auto" w:fill="FFFFFF"/>
          </w:rPr>
          <w:t>www.krsko.si</w:t>
        </w:r>
      </w:hyperlink>
      <w:r w:rsidR="008B1821">
        <w:rPr>
          <w:rFonts w:ascii="Arial" w:hAnsi="Arial" w:cs="Arial"/>
          <w:color w:val="444444"/>
          <w:shd w:val="clear" w:color="auto" w:fill="FFFFFF"/>
        </w:rPr>
        <w:t xml:space="preserve">) </w:t>
      </w:r>
      <w:r w:rsidR="008B1821" w:rsidRPr="0058045D">
        <w:rPr>
          <w:rFonts w:ascii="Arial" w:hAnsi="Arial" w:cs="Arial"/>
          <w:color w:val="444444"/>
          <w:shd w:val="clear" w:color="auto" w:fill="FFFFFF"/>
        </w:rPr>
        <w:t>ali jo v tem roku zainteresirani lahko dvignejo v času uradnih dni na Oddelku za družbene dejavnosti Mestne občine Krško, CKŽ 14, 8270 Krško.</w:t>
      </w:r>
      <w:r w:rsidR="008B1821" w:rsidRPr="00FF2D28">
        <w:rPr>
          <w:rFonts w:ascii="Futura PT Book" w:hAnsi="Futura PT Book" w:cs="Arial"/>
        </w:rPr>
        <w:t xml:space="preserve"> </w:t>
      </w:r>
    </w:p>
    <w:p w:rsidR="008B1821" w:rsidRPr="00B51199" w:rsidRDefault="008B1821" w:rsidP="008B1821">
      <w:pPr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Dodatne informacije: Tomaž Novak, tel. 07/62 00 680, e-pošta</w:t>
      </w:r>
      <w:r w:rsidRPr="0058045D">
        <w:rPr>
          <w:rFonts w:ascii="Arial" w:hAnsi="Arial" w:cs="Arial"/>
          <w:color w:val="444444"/>
          <w:shd w:val="clear" w:color="auto" w:fill="FFFFFF"/>
        </w:rPr>
        <w:t>: tomaz.novak@krsko.si</w:t>
      </w:r>
      <w:r>
        <w:rPr>
          <w:rFonts w:ascii="Arial" w:hAnsi="Arial" w:cs="Arial"/>
          <w:color w:val="444444"/>
          <w:shd w:val="clear" w:color="auto" w:fill="FFFFFF"/>
        </w:rPr>
        <w:t xml:space="preserve"> v času poslovnega časa. </w:t>
      </w:r>
    </w:p>
    <w:p w:rsidR="00887011" w:rsidRDefault="000D6B1D">
      <w:bookmarkStart w:id="0" w:name="_GoBack"/>
      <w:bookmarkEnd w:id="0"/>
    </w:p>
    <w:sectPr w:rsidR="00887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PT Book">
    <w:altName w:val="Bahnschrift Light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D421D7"/>
    <w:multiLevelType w:val="hybridMultilevel"/>
    <w:tmpl w:val="80BE7BF2"/>
    <w:lvl w:ilvl="0" w:tplc="61A448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21"/>
    <w:rsid w:val="000D6B1D"/>
    <w:rsid w:val="000F228A"/>
    <w:rsid w:val="002E7E2E"/>
    <w:rsid w:val="003F69FB"/>
    <w:rsid w:val="008B1821"/>
    <w:rsid w:val="00A2344D"/>
    <w:rsid w:val="00DF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9E80"/>
  <w15:chartTrackingRefBased/>
  <w15:docId w15:val="{E9284DCD-AB76-4382-94FE-999E27D6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182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1821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8B1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sko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Novak</dc:creator>
  <cp:keywords/>
  <dc:description/>
  <cp:lastModifiedBy>Tomaž Novak</cp:lastModifiedBy>
  <cp:revision>3</cp:revision>
  <cp:lastPrinted>2025-04-03T10:41:00Z</cp:lastPrinted>
  <dcterms:created xsi:type="dcterms:W3CDTF">2026-04-02T11:01:00Z</dcterms:created>
  <dcterms:modified xsi:type="dcterms:W3CDTF">2026-04-02T11:06:00Z</dcterms:modified>
</cp:coreProperties>
</file>